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655"/>
        <w:gridCol w:w="6"/>
        <w:gridCol w:w="400"/>
        <w:gridCol w:w="20"/>
        <w:gridCol w:w="6"/>
        <w:gridCol w:w="498"/>
        <w:gridCol w:w="423"/>
        <w:gridCol w:w="11"/>
        <w:gridCol w:w="14"/>
        <w:gridCol w:w="143"/>
        <w:gridCol w:w="380"/>
        <w:gridCol w:w="161"/>
        <w:gridCol w:w="142"/>
        <w:gridCol w:w="180"/>
        <w:gridCol w:w="167"/>
        <w:gridCol w:w="78"/>
        <w:gridCol w:w="195"/>
        <w:gridCol w:w="516"/>
        <w:gridCol w:w="462"/>
        <w:gridCol w:w="244"/>
        <w:gridCol w:w="237"/>
        <w:gridCol w:w="11"/>
        <w:gridCol w:w="321"/>
        <w:gridCol w:w="128"/>
        <w:gridCol w:w="23"/>
        <w:gridCol w:w="274"/>
        <w:gridCol w:w="425"/>
        <w:gridCol w:w="13"/>
        <w:gridCol w:w="269"/>
        <w:gridCol w:w="14"/>
        <w:gridCol w:w="271"/>
        <w:gridCol w:w="425"/>
        <w:gridCol w:w="567"/>
        <w:gridCol w:w="580"/>
      </w:tblGrid>
      <w:tr w:rsidR="00686EFF" w:rsidRPr="00850023" w:rsidTr="003A1853">
        <w:tc>
          <w:tcPr>
            <w:tcW w:w="15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86EFF" w:rsidRPr="00850023" w:rsidRDefault="00686EFF" w:rsidP="002F138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  <w:r w:rsidR="00D72DF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479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6EFF" w:rsidRPr="00850023" w:rsidRDefault="00686EFF" w:rsidP="0085002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86EFF" w:rsidRPr="00850023" w:rsidRDefault="00686EFF" w:rsidP="008500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收案日期：</w:t>
            </w:r>
          </w:p>
        </w:tc>
        <w:tc>
          <w:tcPr>
            <w:tcW w:w="3321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86EFF" w:rsidRPr="00850023" w:rsidRDefault="00686EFF" w:rsidP="0085002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46E06" w:rsidRPr="00850023" w:rsidTr="00384529">
        <w:tc>
          <w:tcPr>
            <w:tcW w:w="1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EFF" w:rsidRPr="00850023" w:rsidRDefault="00686EFF" w:rsidP="006644D4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通報單位</w:t>
            </w:r>
          </w:p>
        </w:tc>
        <w:tc>
          <w:tcPr>
            <w:tcW w:w="4479" w:type="dxa"/>
            <w:gridSpan w:val="17"/>
            <w:tcBorders>
              <w:top w:val="single" w:sz="18" w:space="0" w:color="auto"/>
            </w:tcBorders>
            <w:vAlign w:val="center"/>
          </w:tcPr>
          <w:p w:rsidR="00F879BB" w:rsidRPr="00850023" w:rsidRDefault="00F879BB" w:rsidP="004A549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9" w:type="dxa"/>
            <w:gridSpan w:val="4"/>
            <w:tcBorders>
              <w:top w:val="single" w:sz="18" w:space="0" w:color="auto"/>
            </w:tcBorders>
            <w:vAlign w:val="center"/>
          </w:tcPr>
          <w:p w:rsidR="00686EFF" w:rsidRPr="00850023" w:rsidRDefault="00686EFF" w:rsidP="006644D4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通報日期</w:t>
            </w:r>
          </w:p>
        </w:tc>
        <w:tc>
          <w:tcPr>
            <w:tcW w:w="757" w:type="dxa"/>
            <w:gridSpan w:val="5"/>
            <w:tcBorders>
              <w:top w:val="single" w:sz="18" w:space="0" w:color="auto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86EFF" w:rsidRPr="00850023" w:rsidRDefault="00686EFF" w:rsidP="006644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日</w:t>
            </w:r>
          </w:p>
        </w:tc>
      </w:tr>
      <w:tr w:rsidR="00686EFF" w:rsidRPr="00850023" w:rsidTr="00384529"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686EFF" w:rsidRPr="00850023" w:rsidRDefault="00686EFF" w:rsidP="00850023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通報人員</w:t>
            </w:r>
          </w:p>
        </w:tc>
        <w:tc>
          <w:tcPr>
            <w:tcW w:w="4479" w:type="dxa"/>
            <w:gridSpan w:val="17"/>
            <w:vAlign w:val="center"/>
          </w:tcPr>
          <w:p w:rsidR="00686EFF" w:rsidRPr="00850023" w:rsidRDefault="00686EFF" w:rsidP="002926A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686EFF" w:rsidRPr="00850023" w:rsidRDefault="00686EFF" w:rsidP="00850023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21" w:type="dxa"/>
            <w:gridSpan w:val="13"/>
            <w:tcBorders>
              <w:right w:val="single" w:sz="18" w:space="0" w:color="auto"/>
            </w:tcBorders>
          </w:tcPr>
          <w:p w:rsidR="00686EFF" w:rsidRPr="00850023" w:rsidRDefault="00686EFF" w:rsidP="0038452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2DF5" w:rsidRPr="00850023" w:rsidTr="00384529"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D72DF5" w:rsidRPr="00850023" w:rsidRDefault="00D72DF5" w:rsidP="005B6381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479" w:type="dxa"/>
            <w:gridSpan w:val="17"/>
            <w:vAlign w:val="center"/>
          </w:tcPr>
          <w:p w:rsidR="00D72DF5" w:rsidRPr="00850023" w:rsidRDefault="00D72DF5" w:rsidP="005B638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D72DF5" w:rsidRPr="00850023" w:rsidRDefault="00D72DF5" w:rsidP="005B6381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3321" w:type="dxa"/>
            <w:gridSpan w:val="13"/>
            <w:tcBorders>
              <w:right w:val="single" w:sz="18" w:space="0" w:color="auto"/>
            </w:tcBorders>
          </w:tcPr>
          <w:p w:rsidR="00D72DF5" w:rsidRPr="00850023" w:rsidRDefault="00D72DF5" w:rsidP="005B638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2DF5" w:rsidRPr="00850023" w:rsidTr="00CA5D1A">
        <w:tc>
          <w:tcPr>
            <w:tcW w:w="1515" w:type="dxa"/>
            <w:tcBorders>
              <w:left w:val="single" w:sz="18" w:space="0" w:color="auto"/>
            </w:tcBorders>
            <w:vAlign w:val="center"/>
          </w:tcPr>
          <w:p w:rsidR="00D72DF5" w:rsidRPr="00850023" w:rsidRDefault="00D72DF5" w:rsidP="008500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通報目的</w:t>
            </w:r>
          </w:p>
        </w:tc>
        <w:tc>
          <w:tcPr>
            <w:tcW w:w="9259" w:type="dxa"/>
            <w:gridSpan w:val="34"/>
            <w:tcBorders>
              <w:right w:val="single" w:sz="18" w:space="0" w:color="auto"/>
            </w:tcBorders>
            <w:vAlign w:val="center"/>
          </w:tcPr>
          <w:p w:rsidR="00D72DF5" w:rsidRPr="001C4821" w:rsidRDefault="00D72DF5" w:rsidP="000C0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</w:rPr>
            </w:pPr>
            <w:r w:rsidRPr="001C4821">
              <w:rPr>
                <w:rFonts w:ascii="標楷體" w:eastAsia="標楷體" w:hAnsi="標楷體" w:hint="eastAsia"/>
                <w:color w:val="000000" w:themeColor="text1"/>
              </w:rPr>
              <w:t>□依據「身</w:t>
            </w:r>
            <w:r w:rsidRPr="001C4821">
              <w:rPr>
                <w:rFonts w:eastAsia="標楷體"/>
                <w:color w:val="000000" w:themeColor="text1"/>
              </w:rPr>
              <w:t>心障礙者生涯轉銜計畫實施辦法第</w:t>
            </w:r>
            <w:r w:rsidRPr="001C4821">
              <w:rPr>
                <w:rFonts w:eastAsia="標楷體"/>
                <w:color w:val="000000" w:themeColor="text1"/>
              </w:rPr>
              <w:t>4</w:t>
            </w:r>
            <w:r w:rsidRPr="001C4821">
              <w:rPr>
                <w:rFonts w:eastAsia="標楷體"/>
                <w:color w:val="000000" w:themeColor="text1"/>
              </w:rPr>
              <w:t>條」，</w:t>
            </w:r>
            <w:proofErr w:type="gramStart"/>
            <w:r w:rsidRPr="001C4821">
              <w:rPr>
                <w:rFonts w:eastAsia="標楷體"/>
                <w:color w:val="000000" w:themeColor="text1"/>
              </w:rPr>
              <w:t>填具轉銜</w:t>
            </w:r>
            <w:proofErr w:type="gramEnd"/>
            <w:r w:rsidRPr="001C4821">
              <w:rPr>
                <w:rFonts w:eastAsia="標楷體"/>
                <w:color w:val="000000" w:themeColor="text1"/>
              </w:rPr>
              <w:t>通報表通報之。</w:t>
            </w:r>
          </w:p>
          <w:p w:rsidR="00D72DF5" w:rsidRPr="001C4821" w:rsidRDefault="00D72DF5" w:rsidP="000C0341">
            <w:pPr>
              <w:adjustRightInd w:val="0"/>
              <w:jc w:val="both"/>
              <w:rPr>
                <w:rFonts w:eastAsia="標楷體"/>
                <w:color w:val="000000" w:themeColor="text1"/>
              </w:rPr>
            </w:pPr>
            <w:r w:rsidRPr="001C4821">
              <w:rPr>
                <w:rFonts w:ascii="標楷體" w:eastAsia="標楷體" w:hAnsi="標楷體" w:hint="eastAsia"/>
                <w:color w:val="000000" w:themeColor="text1"/>
              </w:rPr>
              <w:t>□一般</w:t>
            </w:r>
            <w:r w:rsidRPr="001C4821">
              <w:rPr>
                <w:rFonts w:eastAsia="標楷體"/>
                <w:color w:val="000000" w:themeColor="text1"/>
              </w:rPr>
              <w:t>身障福利服務</w:t>
            </w:r>
            <w:r w:rsidRPr="001C4821">
              <w:rPr>
                <w:rFonts w:eastAsia="標楷體" w:hint="eastAsia"/>
                <w:color w:val="000000" w:themeColor="text1"/>
              </w:rPr>
              <w:t>資源與</w:t>
            </w:r>
            <w:r w:rsidR="000C65EE" w:rsidRPr="001C4821">
              <w:rPr>
                <w:rFonts w:eastAsia="標楷體" w:hint="eastAsia"/>
                <w:color w:val="000000" w:themeColor="text1"/>
              </w:rPr>
              <w:t>問題</w:t>
            </w:r>
            <w:r w:rsidR="000C65EE" w:rsidRPr="001C4821">
              <w:rPr>
                <w:rFonts w:eastAsia="標楷體" w:hint="eastAsia"/>
                <w:color w:val="000000" w:themeColor="text1"/>
              </w:rPr>
              <w:t>/</w:t>
            </w:r>
            <w:r w:rsidRPr="001C4821">
              <w:rPr>
                <w:rFonts w:eastAsia="標楷體"/>
                <w:color w:val="000000" w:themeColor="text1"/>
              </w:rPr>
              <w:t>需求協助</w:t>
            </w:r>
            <w:r w:rsidRPr="001C4821">
              <w:rPr>
                <w:rFonts w:eastAsia="標楷體" w:hint="eastAsia"/>
                <w:color w:val="000000" w:themeColor="text1"/>
              </w:rPr>
              <w:t>。</w:t>
            </w:r>
          </w:p>
          <w:p w:rsidR="000C0341" w:rsidRPr="001C4821" w:rsidRDefault="000C0341" w:rsidP="000C034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※溫馨提醒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！！</w:t>
            </w:r>
          </w:p>
          <w:p w:rsidR="00EB5BCF" w:rsidRPr="001C4821" w:rsidRDefault="000C0341" w:rsidP="00EB5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微軟正黑體" w:eastAsia="微軟正黑體" w:hAnsi="微軟正黑體" w:cs="細明體"/>
                <w:color w:val="000000" w:themeColor="text1"/>
                <w:kern w:val="0"/>
                <w:sz w:val="23"/>
                <w:szCs w:val="23"/>
              </w:rPr>
            </w:pPr>
            <w:r w:rsidRPr="001C4821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u w:val="single"/>
              </w:rPr>
              <w:t>本服務非身障保護通報</w:t>
            </w: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</w:t>
            </w:r>
            <w:proofErr w:type="gramStart"/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醫</w:t>
            </w:r>
            <w:proofErr w:type="gramEnd"/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事人員、社會工作人員、教育人員、警察人員、村（里）幹事及其他執行身心障礙服務業務人員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，知悉身心障礙者有身心障礙權益保障法第75條各款情形之</w:t>
            </w:r>
            <w:proofErr w:type="gramStart"/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者應立即向直轄市、縣（市）主管機關通報，至遲不得超過二十四小時。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村（里）長及其他任何人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知悉身心障礙者有前條情形者，</w:t>
            </w:r>
            <w:r w:rsidR="00EB5BCF" w:rsidRPr="001C4821">
              <w:rPr>
                <w:rFonts w:ascii="微軟正黑體" w:eastAsia="微軟正黑體" w:hAnsi="微軟正黑體" w:cs="細明體" w:hint="eastAsia"/>
                <w:color w:val="000000" w:themeColor="text1"/>
                <w:kern w:val="0"/>
                <w:sz w:val="23"/>
                <w:szCs w:val="23"/>
              </w:rPr>
              <w:t>得通報直轄市、縣（市）主管機關。</w:t>
            </w:r>
          </w:p>
          <w:p w:rsidR="00EB5BCF" w:rsidRPr="001C4821" w:rsidRDefault="00EB5BCF" w:rsidP="00EB5BC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※身心障礙權益保障法第75條：</w:t>
            </w:r>
          </w:p>
          <w:p w:rsidR="000C0341" w:rsidRPr="00EB5BCF" w:rsidRDefault="000C0341" w:rsidP="000C65E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對身心障礙者不得有下列行為：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①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遺棄；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②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身心虐待；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③</w:t>
            </w: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限制其自由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④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留置無生活自理能力之身心障礙者於易發生危險或傷害之環境；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⑤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利用身心障礙者行乞或供人參觀；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⑥</w:t>
            </w:r>
            <w:r w:rsidR="00EB5BCF"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強迫或誘騙身心障礙者結婚；</w:t>
            </w:r>
            <w:r w:rsidR="000C65EE" w:rsidRPr="001C4821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⑦</w:t>
            </w:r>
            <w:r w:rsidRPr="001C4821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其他對身心障礙者或利用身心障礙者為犯罪或不正當之行為。</w:t>
            </w:r>
          </w:p>
        </w:tc>
      </w:tr>
      <w:tr w:rsidR="00D72DF5" w:rsidRPr="00850023" w:rsidTr="00384529">
        <w:trPr>
          <w:trHeight w:val="285"/>
        </w:trPr>
        <w:tc>
          <w:tcPr>
            <w:tcW w:w="15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2DF5" w:rsidRDefault="00D72DF5" w:rsidP="003B7A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回覆方式</w:t>
            </w:r>
          </w:p>
        </w:tc>
        <w:tc>
          <w:tcPr>
            <w:tcW w:w="3008" w:type="dxa"/>
            <w:gridSpan w:val="7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D72DF5" w:rsidRPr="00850023" w:rsidRDefault="00D72DF5" w:rsidP="00384529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0023">
              <w:rPr>
                <w:rFonts w:ascii="標楷體" w:eastAsia="標楷體" w:hAnsi="標楷體" w:hint="eastAsia"/>
                <w:color w:val="000000"/>
              </w:rPr>
              <w:t>□</w:t>
            </w:r>
            <w:r w:rsidRPr="00850023">
              <w:rPr>
                <w:rFonts w:ascii="標楷體" w:eastAsia="標楷體" w:hAnsi="標楷體" w:hint="eastAsia"/>
              </w:rPr>
              <w:t>1.無須回覆</w:t>
            </w:r>
          </w:p>
        </w:tc>
        <w:tc>
          <w:tcPr>
            <w:tcW w:w="2930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72DF5" w:rsidRPr="00850023" w:rsidRDefault="00D72DF5" w:rsidP="006644D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0023">
              <w:rPr>
                <w:rFonts w:ascii="標楷體" w:eastAsia="標楷體" w:hAnsi="標楷體" w:hint="eastAsia"/>
              </w:rPr>
              <w:t>□2.電話回覆</w:t>
            </w:r>
          </w:p>
        </w:tc>
        <w:tc>
          <w:tcPr>
            <w:tcW w:w="3321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72DF5" w:rsidRPr="00850023" w:rsidRDefault="00D72DF5" w:rsidP="006644D4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0023">
              <w:rPr>
                <w:rFonts w:ascii="標楷體" w:eastAsia="標楷體" w:hAnsi="標楷體" w:hint="eastAsia"/>
              </w:rPr>
              <w:t>□3.通報申請回覆表回覆</w:t>
            </w:r>
          </w:p>
        </w:tc>
      </w:tr>
      <w:tr w:rsidR="00D72DF5" w:rsidRPr="00A427E3" w:rsidTr="003A1853">
        <w:tc>
          <w:tcPr>
            <w:tcW w:w="1515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Arial" w:eastAsia="標楷體" w:hAnsi="Arial" w:hint="eastAsia"/>
                <w:color w:val="000000"/>
              </w:rPr>
              <w:t>姓名</w:t>
            </w:r>
          </w:p>
        </w:tc>
        <w:tc>
          <w:tcPr>
            <w:tcW w:w="1661" w:type="dxa"/>
            <w:gridSpan w:val="2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dxa"/>
            <w:gridSpan w:val="6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698" w:type="dxa"/>
            <w:gridSpan w:val="4"/>
            <w:tcBorders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eastAsia="標楷體" w:hAnsi="標楷體"/>
                <w:color w:val="000000"/>
              </w:rPr>
              <w:t>男</w:t>
            </w:r>
          </w:p>
        </w:tc>
        <w:tc>
          <w:tcPr>
            <w:tcW w:w="762" w:type="dxa"/>
            <w:gridSpan w:val="5"/>
            <w:tcBorders>
              <w:lef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eastAsia="標楷體" w:hAnsi="標楷體"/>
                <w:color w:val="000000"/>
              </w:rPr>
              <w:t>女</w:t>
            </w:r>
          </w:p>
        </w:tc>
        <w:tc>
          <w:tcPr>
            <w:tcW w:w="1470" w:type="dxa"/>
            <w:gridSpan w:val="5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746" w:type="dxa"/>
            <w:gridSpan w:val="4"/>
            <w:tcBorders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0" w:type="dxa"/>
            <w:tcBorders>
              <w:lef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D72DF5" w:rsidRPr="00A427E3" w:rsidTr="003A1853">
        <w:tc>
          <w:tcPr>
            <w:tcW w:w="1515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eastAsia="標楷體" w:hAnsi="標楷體"/>
                <w:color w:val="000000"/>
              </w:rPr>
              <w:t>身</w:t>
            </w:r>
            <w:r w:rsidRPr="00A427E3">
              <w:rPr>
                <w:rFonts w:eastAsia="標楷體" w:hAnsi="標楷體" w:hint="eastAsia"/>
                <w:color w:val="000000"/>
              </w:rPr>
              <w:t>分</w:t>
            </w:r>
            <w:r w:rsidRPr="00A427E3">
              <w:rPr>
                <w:rFonts w:eastAsia="標楷體" w:hAnsi="標楷體"/>
                <w:color w:val="000000"/>
              </w:rPr>
              <w:t>證字號</w:t>
            </w:r>
          </w:p>
        </w:tc>
        <w:tc>
          <w:tcPr>
            <w:tcW w:w="1661" w:type="dxa"/>
            <w:gridSpan w:val="2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dxa"/>
            <w:gridSpan w:val="6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460" w:type="dxa"/>
            <w:gridSpan w:val="9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0" w:type="dxa"/>
            <w:gridSpan w:val="5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手    機</w:t>
            </w:r>
          </w:p>
        </w:tc>
        <w:tc>
          <w:tcPr>
            <w:tcW w:w="3310" w:type="dxa"/>
            <w:gridSpan w:val="12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2DF5" w:rsidRPr="00A427E3" w:rsidTr="003A1853">
        <w:tc>
          <w:tcPr>
            <w:tcW w:w="1515" w:type="dxa"/>
            <w:vMerge w:val="restart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ascii="Arial" w:eastAsia="標楷體" w:hAnsi="Arial" w:hint="eastAsia"/>
                <w:color w:val="000000"/>
              </w:rPr>
              <w:t>地址</w:t>
            </w:r>
          </w:p>
        </w:tc>
        <w:tc>
          <w:tcPr>
            <w:tcW w:w="9259" w:type="dxa"/>
            <w:gridSpan w:val="34"/>
            <w:vAlign w:val="center"/>
          </w:tcPr>
          <w:p w:rsidR="00D72DF5" w:rsidRPr="00A427E3" w:rsidRDefault="00D72DF5" w:rsidP="007577D9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戶籍地址：</w:t>
            </w:r>
          </w:p>
        </w:tc>
      </w:tr>
      <w:tr w:rsidR="00D72DF5" w:rsidRPr="00A427E3" w:rsidTr="003A1853">
        <w:tc>
          <w:tcPr>
            <w:tcW w:w="1515" w:type="dxa"/>
            <w:vMerge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9259" w:type="dxa"/>
            <w:gridSpan w:val="34"/>
            <w:vAlign w:val="center"/>
          </w:tcPr>
          <w:p w:rsidR="00D72DF5" w:rsidRPr="00A427E3" w:rsidRDefault="00D72DF5" w:rsidP="004A5490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通訊地址：</w:t>
            </w:r>
          </w:p>
        </w:tc>
      </w:tr>
      <w:tr w:rsidR="00D72DF5" w:rsidRPr="00A427E3" w:rsidTr="003A1853">
        <w:tc>
          <w:tcPr>
            <w:tcW w:w="1515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ascii="Arial" w:eastAsia="標楷體" w:hAnsi="Arial" w:hint="eastAsia"/>
                <w:color w:val="000000"/>
              </w:rPr>
              <w:t>聯絡人（一）</w:t>
            </w:r>
          </w:p>
        </w:tc>
        <w:tc>
          <w:tcPr>
            <w:tcW w:w="1661" w:type="dxa"/>
            <w:gridSpan w:val="2"/>
            <w:vAlign w:val="center"/>
          </w:tcPr>
          <w:p w:rsidR="00D72DF5" w:rsidRPr="00A427E3" w:rsidRDefault="00D72DF5" w:rsidP="002926A1">
            <w:pPr>
              <w:tabs>
                <w:tab w:val="left" w:pos="5760"/>
                <w:tab w:val="left" w:pos="624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2" w:type="dxa"/>
            <w:gridSpan w:val="7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關   係</w:t>
            </w:r>
          </w:p>
        </w:tc>
        <w:tc>
          <w:tcPr>
            <w:tcW w:w="1446" w:type="dxa"/>
            <w:gridSpan w:val="8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9" w:type="dxa"/>
            <w:gridSpan w:val="7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861" w:type="dxa"/>
            <w:gridSpan w:val="10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2DF5" w:rsidRPr="00A427E3" w:rsidTr="003A1853">
        <w:tc>
          <w:tcPr>
            <w:tcW w:w="1515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ascii="Arial" w:eastAsia="標楷體" w:hAnsi="Arial" w:hint="eastAsia"/>
                <w:color w:val="000000"/>
              </w:rPr>
              <w:t>聯絡人（二）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2" w:type="dxa"/>
            <w:gridSpan w:val="7"/>
            <w:tcBorders>
              <w:bottom w:val="single" w:sz="4" w:space="0" w:color="auto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關   係</w:t>
            </w:r>
          </w:p>
        </w:tc>
        <w:tc>
          <w:tcPr>
            <w:tcW w:w="1446" w:type="dxa"/>
            <w:gridSpan w:val="8"/>
            <w:tcBorders>
              <w:bottom w:val="single" w:sz="4" w:space="0" w:color="auto"/>
            </w:tcBorders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9" w:type="dxa"/>
            <w:gridSpan w:val="7"/>
            <w:tcBorders>
              <w:bottom w:val="single" w:sz="4" w:space="0" w:color="auto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861" w:type="dxa"/>
            <w:gridSpan w:val="10"/>
            <w:tcBorders>
              <w:bottom w:val="single" w:sz="4" w:space="0" w:color="auto"/>
            </w:tcBorders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72DF5" w:rsidRPr="00A427E3" w:rsidTr="00384529">
        <w:tc>
          <w:tcPr>
            <w:tcW w:w="1515" w:type="dxa"/>
            <w:vMerge w:val="restart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</w:tc>
        <w:tc>
          <w:tcPr>
            <w:tcW w:w="1655" w:type="dxa"/>
            <w:vMerge w:val="restart"/>
            <w:vAlign w:val="center"/>
          </w:tcPr>
          <w:p w:rsidR="00D72DF5" w:rsidRPr="00D52EBA" w:rsidRDefault="00D72DF5" w:rsidP="00384529">
            <w:pPr>
              <w:rPr>
                <w:rFonts w:ascii="標楷體" w:eastAsia="標楷體" w:hAnsi="標楷體"/>
                <w:spacing w:val="-2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DC7B60">
              <w:rPr>
                <w:rFonts w:ascii="標楷體" w:eastAsia="標楷體" w:hAnsi="標楷體" w:hint="eastAsia"/>
                <w:color w:val="000000"/>
                <w:spacing w:val="-20"/>
              </w:rPr>
              <w:t>新制身障證明</w:t>
            </w:r>
          </w:p>
        </w:tc>
        <w:tc>
          <w:tcPr>
            <w:tcW w:w="1901" w:type="dxa"/>
            <w:gridSpan w:val="10"/>
            <w:tcBorders>
              <w:bottom w:val="nil"/>
              <w:right w:val="nil"/>
            </w:tcBorders>
            <w:vAlign w:val="center"/>
          </w:tcPr>
          <w:p w:rsidR="00D72DF5" w:rsidRDefault="00D72DF5" w:rsidP="000B1045">
            <w:pPr>
              <w:rPr>
                <w:rFonts w:ascii="標楷體" w:eastAsia="標楷體" w:hAnsi="標楷體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E61726">
              <w:rPr>
                <w:rFonts w:ascii="標楷體" w:eastAsia="標楷體" w:hAnsi="標楷體" w:hint="eastAsia"/>
                <w:color w:val="000000"/>
              </w:rPr>
              <w:t>第一類</w:t>
            </w:r>
          </w:p>
        </w:tc>
        <w:tc>
          <w:tcPr>
            <w:tcW w:w="190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72DF5" w:rsidRDefault="00D72DF5" w:rsidP="000B1045">
            <w:pPr>
              <w:rPr>
                <w:rFonts w:ascii="標楷體" w:eastAsia="標楷體" w:hAnsi="標楷體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第二類</w:t>
            </w:r>
          </w:p>
        </w:tc>
        <w:tc>
          <w:tcPr>
            <w:tcW w:w="167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72DF5" w:rsidRDefault="00D72DF5" w:rsidP="000B1045">
            <w:pPr>
              <w:rPr>
                <w:rFonts w:ascii="標楷體" w:eastAsia="標楷體" w:hAnsi="標楷體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第三類</w:t>
            </w:r>
          </w:p>
        </w:tc>
        <w:tc>
          <w:tcPr>
            <w:tcW w:w="2126" w:type="dxa"/>
            <w:gridSpan w:val="6"/>
            <w:tcBorders>
              <w:left w:val="nil"/>
              <w:bottom w:val="nil"/>
            </w:tcBorders>
            <w:vAlign w:val="center"/>
          </w:tcPr>
          <w:p w:rsidR="00D72DF5" w:rsidRDefault="00D72DF5" w:rsidP="000B1045">
            <w:pPr>
              <w:rPr>
                <w:rFonts w:ascii="標楷體" w:eastAsia="標楷體" w:hAnsi="標楷體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第四類</w:t>
            </w:r>
          </w:p>
        </w:tc>
      </w:tr>
      <w:tr w:rsidR="00D72DF5" w:rsidRPr="00A427E3" w:rsidTr="00384529">
        <w:tc>
          <w:tcPr>
            <w:tcW w:w="1515" w:type="dxa"/>
            <w:vMerge/>
            <w:vAlign w:val="center"/>
          </w:tcPr>
          <w:p w:rsidR="00D72DF5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vAlign w:val="center"/>
          </w:tcPr>
          <w:p w:rsidR="00D72DF5" w:rsidRPr="00D52EBA" w:rsidRDefault="00D72DF5" w:rsidP="00384529">
            <w:pPr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0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DF5" w:rsidRDefault="00D72DF5" w:rsidP="000B1045">
            <w:pPr>
              <w:rPr>
                <w:rFonts w:ascii="標楷體" w:eastAsia="標楷體" w:hAnsi="標楷體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第五類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Default="00D72DF5" w:rsidP="000B1045">
            <w:pPr>
              <w:rPr>
                <w:rFonts w:ascii="標楷體" w:eastAsia="標楷體" w:hAnsi="標楷體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第六類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Default="00D72DF5" w:rsidP="000B1045">
            <w:pPr>
              <w:rPr>
                <w:rFonts w:ascii="標楷體" w:eastAsia="標楷體" w:hAnsi="標楷體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第七類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DF5" w:rsidRDefault="00D72DF5" w:rsidP="000B1045">
            <w:pPr>
              <w:rPr>
                <w:rFonts w:ascii="標楷體" w:eastAsia="標楷體" w:hAnsi="標楷體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D5D10">
              <w:rPr>
                <w:rFonts w:ascii="標楷體" w:eastAsia="標楷體" w:hAnsi="標楷體" w:hint="eastAsia"/>
                <w:color w:val="000000"/>
              </w:rPr>
              <w:t>第八類</w:t>
            </w:r>
          </w:p>
        </w:tc>
      </w:tr>
      <w:tr w:rsidR="00D72DF5" w:rsidRPr="00A427E3" w:rsidTr="00384529">
        <w:tc>
          <w:tcPr>
            <w:tcW w:w="1515" w:type="dxa"/>
            <w:vMerge/>
            <w:vAlign w:val="center"/>
          </w:tcPr>
          <w:p w:rsidR="00D72DF5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D72DF5" w:rsidRDefault="00D72DF5" w:rsidP="00384529">
            <w:pPr>
              <w:rPr>
                <w:rFonts w:ascii="標楷體" w:eastAsia="標楷體" w:hAnsi="標楷體"/>
              </w:rPr>
            </w:pPr>
            <w:r w:rsidRPr="00D52EBA">
              <w:rPr>
                <w:rFonts w:ascii="標楷體" w:eastAsia="標楷體" w:hAnsi="標楷體" w:hint="eastAsia"/>
                <w:color w:val="000000"/>
                <w:spacing w:val="-20"/>
              </w:rPr>
              <w:t>□舊制身障手冊</w:t>
            </w:r>
          </w:p>
        </w:tc>
        <w:tc>
          <w:tcPr>
            <w:tcW w:w="1901" w:type="dxa"/>
            <w:gridSpan w:val="10"/>
            <w:tcBorders>
              <w:bottom w:val="nil"/>
              <w:right w:val="nil"/>
            </w:tcBorders>
            <w:vAlign w:val="center"/>
          </w:tcPr>
          <w:p w:rsidR="00D72DF5" w:rsidRPr="009371F0" w:rsidRDefault="00D72DF5" w:rsidP="000B1045">
            <w:pPr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1.</w:t>
            </w:r>
            <w:r w:rsidRPr="009371F0">
              <w:rPr>
                <w:rFonts w:ascii="標楷體" w:eastAsia="標楷體" w:hAnsi="標楷體"/>
                <w:color w:val="000000"/>
                <w:w w:val="90"/>
              </w:rPr>
              <w:t>視覺障礙</w:t>
            </w:r>
          </w:p>
        </w:tc>
        <w:tc>
          <w:tcPr>
            <w:tcW w:w="190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72DF5" w:rsidRPr="009371F0" w:rsidRDefault="00D72DF5" w:rsidP="000B1045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2.</w:t>
            </w:r>
            <w:r w:rsidRPr="009371F0">
              <w:rPr>
                <w:rFonts w:ascii="標楷體" w:eastAsia="標楷體" w:hAnsi="標楷體"/>
                <w:color w:val="000000"/>
                <w:w w:val="90"/>
              </w:rPr>
              <w:t>聽覺障礙</w:t>
            </w:r>
          </w:p>
        </w:tc>
        <w:tc>
          <w:tcPr>
            <w:tcW w:w="167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72DF5" w:rsidRPr="009371F0" w:rsidRDefault="00D72DF5" w:rsidP="000B1045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3.</w:t>
            </w:r>
            <w:r w:rsidRPr="009371F0">
              <w:rPr>
                <w:rFonts w:ascii="標楷體" w:eastAsia="標楷體" w:hAnsi="標楷體"/>
                <w:color w:val="000000"/>
                <w:w w:val="90"/>
              </w:rPr>
              <w:t>平衡障礙</w:t>
            </w:r>
          </w:p>
        </w:tc>
        <w:tc>
          <w:tcPr>
            <w:tcW w:w="2126" w:type="dxa"/>
            <w:gridSpan w:val="6"/>
            <w:tcBorders>
              <w:left w:val="nil"/>
              <w:bottom w:val="nil"/>
            </w:tcBorders>
            <w:vAlign w:val="center"/>
          </w:tcPr>
          <w:p w:rsidR="00D72DF5" w:rsidRPr="009371F0" w:rsidRDefault="00D72DF5" w:rsidP="000B1045">
            <w:pPr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4.</w:t>
            </w:r>
            <w:proofErr w:type="gramStart"/>
            <w:r w:rsidRPr="009371F0">
              <w:rPr>
                <w:rFonts w:ascii="標楷體" w:eastAsia="標楷體" w:hAnsi="標楷體"/>
                <w:color w:val="000000"/>
                <w:w w:val="90"/>
              </w:rPr>
              <w:t>聲語障礙</w:t>
            </w:r>
            <w:proofErr w:type="gramEnd"/>
          </w:p>
        </w:tc>
      </w:tr>
      <w:tr w:rsidR="00D72DF5" w:rsidRPr="00A427E3" w:rsidTr="00384529">
        <w:tc>
          <w:tcPr>
            <w:tcW w:w="1515" w:type="dxa"/>
            <w:vMerge/>
            <w:vAlign w:val="center"/>
          </w:tcPr>
          <w:p w:rsidR="00D72DF5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D72DF5" w:rsidRPr="00D52EBA" w:rsidRDefault="00D72DF5" w:rsidP="00384529">
            <w:pPr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0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72DF5" w:rsidRPr="009371F0" w:rsidRDefault="00D72DF5" w:rsidP="000B1045">
            <w:pPr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5.肢體障礙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Pr="009371F0" w:rsidRDefault="00D72DF5" w:rsidP="000B1045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6.</w:t>
            </w:r>
            <w:r w:rsidRPr="009371F0">
              <w:rPr>
                <w:rFonts w:ascii="標楷體" w:eastAsia="標楷體" w:hAnsi="標楷體" w:cs="新細明體" w:hint="eastAsia"/>
                <w:w w:val="90"/>
              </w:rPr>
              <w:t>智能障礙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Pr="009371F0" w:rsidRDefault="00D72DF5" w:rsidP="000B1045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7.</w:t>
            </w:r>
            <w:r w:rsidRPr="009371F0">
              <w:rPr>
                <w:rFonts w:ascii="標楷體" w:eastAsia="標楷體" w:hAnsi="標楷體"/>
                <w:color w:val="000000"/>
                <w:w w:val="90"/>
              </w:rPr>
              <w:t>重要器官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72DF5" w:rsidRPr="009371F0" w:rsidRDefault="00D72DF5" w:rsidP="000B1045">
            <w:pPr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8.</w:t>
            </w:r>
            <w:r w:rsidRPr="009371F0">
              <w:rPr>
                <w:rFonts w:ascii="標楷體" w:eastAsia="標楷體" w:hAnsi="標楷體"/>
                <w:color w:val="000000"/>
                <w:w w:val="90"/>
              </w:rPr>
              <w:t>顏面損傷</w:t>
            </w:r>
          </w:p>
        </w:tc>
      </w:tr>
      <w:tr w:rsidR="00D72DF5" w:rsidRPr="00A427E3" w:rsidTr="00384529">
        <w:tc>
          <w:tcPr>
            <w:tcW w:w="1515" w:type="dxa"/>
            <w:vMerge/>
            <w:vAlign w:val="center"/>
          </w:tcPr>
          <w:p w:rsidR="00D72DF5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5" w:type="dxa"/>
            <w:vMerge/>
            <w:vAlign w:val="center"/>
          </w:tcPr>
          <w:p w:rsidR="00D72DF5" w:rsidRPr="00D52EBA" w:rsidRDefault="00D72DF5" w:rsidP="00384529">
            <w:pPr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0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72DF5" w:rsidRPr="009371F0" w:rsidRDefault="00D72DF5" w:rsidP="000B1045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9.</w:t>
            </w:r>
            <w:r w:rsidRPr="009371F0">
              <w:rPr>
                <w:rFonts w:ascii="標楷體" w:eastAsia="標楷體" w:hAnsi="標楷體" w:cs="新細明體" w:hint="eastAsia"/>
                <w:w w:val="90"/>
              </w:rPr>
              <w:t>植物人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Pr="009371F0" w:rsidRDefault="00D72DF5" w:rsidP="000B1045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10.</w:t>
            </w:r>
            <w:r w:rsidRPr="009371F0">
              <w:rPr>
                <w:rFonts w:ascii="標楷體" w:eastAsia="標楷體" w:hAnsi="標楷體" w:cs="新細明體" w:hint="eastAsia"/>
                <w:w w:val="90"/>
              </w:rPr>
              <w:t>失智症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Pr="009371F0" w:rsidRDefault="00D72DF5" w:rsidP="000B1045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11.</w:t>
            </w:r>
            <w:r w:rsidRPr="009371F0">
              <w:rPr>
                <w:rFonts w:ascii="標楷體" w:eastAsia="標楷體" w:hAnsi="標楷體" w:cs="新細明體" w:hint="eastAsia"/>
                <w:w w:val="90"/>
              </w:rPr>
              <w:t>自閉症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D72DF5" w:rsidRPr="009371F0" w:rsidRDefault="00D72DF5" w:rsidP="000B1045">
            <w:pPr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w w:val="90"/>
              </w:rPr>
              <w:t>12.</w:t>
            </w:r>
            <w:r w:rsidRPr="009371F0">
              <w:rPr>
                <w:rFonts w:ascii="標楷體" w:eastAsia="標楷體" w:hAnsi="標楷體" w:cs="新細明體" w:hint="eastAsia"/>
                <w:w w:val="90"/>
              </w:rPr>
              <w:t>慢性精神</w:t>
            </w:r>
            <w:r>
              <w:rPr>
                <w:rFonts w:ascii="標楷體" w:eastAsia="標楷體" w:hAnsi="標楷體" w:cs="新細明體" w:hint="eastAsia"/>
                <w:w w:val="90"/>
              </w:rPr>
              <w:t>疾</w:t>
            </w:r>
            <w:r w:rsidRPr="009371F0">
              <w:rPr>
                <w:rFonts w:ascii="標楷體" w:eastAsia="標楷體" w:hAnsi="標楷體" w:cs="新細明體" w:hint="eastAsia"/>
                <w:w w:val="90"/>
              </w:rPr>
              <w:t>病</w:t>
            </w:r>
          </w:p>
        </w:tc>
      </w:tr>
      <w:tr w:rsidR="00D72DF5" w:rsidRPr="00A427E3" w:rsidTr="00384529">
        <w:tc>
          <w:tcPr>
            <w:tcW w:w="1515" w:type="dxa"/>
            <w:vMerge/>
            <w:vAlign w:val="center"/>
          </w:tcPr>
          <w:p w:rsidR="00D72DF5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vAlign w:val="center"/>
          </w:tcPr>
          <w:p w:rsidR="00D72DF5" w:rsidRPr="00D52EBA" w:rsidRDefault="00D72DF5" w:rsidP="00384529">
            <w:pPr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0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DF5" w:rsidRPr="009371F0" w:rsidRDefault="00D72DF5" w:rsidP="000B1045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spacing w:val="-2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9371F0">
              <w:rPr>
                <w:rFonts w:ascii="標楷體" w:eastAsia="標楷體" w:hAnsi="標楷體" w:hint="eastAsia"/>
                <w:color w:val="000000"/>
                <w:spacing w:val="-20"/>
                <w:w w:val="90"/>
              </w:rPr>
              <w:t>14.</w:t>
            </w:r>
            <w:r w:rsidRPr="009371F0">
              <w:rPr>
                <w:rFonts w:ascii="標楷體" w:eastAsia="標楷體" w:hAnsi="標楷體" w:cs="新細明體" w:hint="eastAsia"/>
                <w:spacing w:val="-20"/>
                <w:w w:val="90"/>
              </w:rPr>
              <w:t>頑性癲癇</w:t>
            </w:r>
          </w:p>
        </w:tc>
        <w:tc>
          <w:tcPr>
            <w:tcW w:w="1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Pr="009371F0" w:rsidRDefault="00D72DF5" w:rsidP="000B1045">
            <w:pPr>
              <w:rPr>
                <w:rFonts w:ascii="標楷體" w:eastAsia="標楷體" w:hAnsi="標楷體"/>
                <w:color w:val="000000"/>
                <w:w w:val="9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w w:val="90"/>
              </w:rPr>
              <w:t>15.</w:t>
            </w:r>
            <w:r w:rsidRPr="009371F0">
              <w:rPr>
                <w:rFonts w:ascii="標楷體" w:eastAsia="標楷體" w:hAnsi="標楷體" w:cs="新細明體" w:hint="eastAsia"/>
                <w:w w:val="90"/>
              </w:rPr>
              <w:t>其他</w:t>
            </w:r>
          </w:p>
        </w:tc>
        <w:tc>
          <w:tcPr>
            <w:tcW w:w="1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Pr="00A427E3" w:rsidRDefault="00D72DF5" w:rsidP="000B1045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DF5" w:rsidRPr="00A427E3" w:rsidRDefault="00D72DF5" w:rsidP="000B104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2DF5" w:rsidRPr="00A427E3" w:rsidTr="00384529">
        <w:tc>
          <w:tcPr>
            <w:tcW w:w="1515" w:type="dxa"/>
            <w:vMerge/>
            <w:vAlign w:val="center"/>
          </w:tcPr>
          <w:p w:rsidR="00D72DF5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D72DF5" w:rsidRPr="00D52EBA" w:rsidRDefault="00D72DF5" w:rsidP="00384529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D52EBA"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無</w:t>
            </w:r>
          </w:p>
        </w:tc>
        <w:tc>
          <w:tcPr>
            <w:tcW w:w="7604" w:type="dxa"/>
            <w:gridSpan w:val="33"/>
            <w:tcBorders>
              <w:bottom w:val="single" w:sz="4" w:space="0" w:color="auto"/>
            </w:tcBorders>
            <w:vAlign w:val="center"/>
          </w:tcPr>
          <w:p w:rsidR="00D72DF5" w:rsidRPr="000C65EE" w:rsidRDefault="00EB5BCF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FF0000"/>
              </w:rPr>
            </w:pPr>
            <w:r w:rsidRPr="000C65EE">
              <w:rPr>
                <w:rFonts w:ascii="標楷體" w:eastAsia="標楷體" w:hAnsi="標楷體" w:hint="eastAsia"/>
                <w:color w:val="FF0000"/>
              </w:rPr>
              <w:t>身障證明有效期限：</w:t>
            </w:r>
          </w:p>
        </w:tc>
      </w:tr>
      <w:tr w:rsidR="00D72DF5" w:rsidRPr="00A427E3" w:rsidTr="003A1853">
        <w:tc>
          <w:tcPr>
            <w:tcW w:w="1515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eastAsia="標楷體" w:hAnsi="Arial"/>
                <w:color w:val="000000"/>
              </w:rPr>
              <w:t>障礙等級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</w:rPr>
              <w:t>1.輕度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</w:rPr>
              <w:t>2.中度</w:t>
            </w:r>
          </w:p>
        </w:tc>
        <w:tc>
          <w:tcPr>
            <w:tcW w:w="2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</w:rPr>
              <w:t>3.重度</w:t>
            </w: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85002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</w:rPr>
              <w:t>4.極重度</w:t>
            </w:r>
          </w:p>
        </w:tc>
      </w:tr>
      <w:tr w:rsidR="00D72DF5" w:rsidRPr="00A427E3" w:rsidTr="003A1853">
        <w:tc>
          <w:tcPr>
            <w:tcW w:w="1515" w:type="dxa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ascii="Arial" w:eastAsia="標楷體" w:hAnsi="Arial"/>
                <w:color w:val="000000"/>
              </w:rPr>
            </w:pPr>
            <w:r w:rsidRPr="00A427E3">
              <w:rPr>
                <w:rFonts w:eastAsia="標楷體" w:hAnsi="Arial" w:hint="eastAsia"/>
                <w:color w:val="000000"/>
              </w:rPr>
              <w:t>重大傷病</w:t>
            </w:r>
          </w:p>
        </w:tc>
        <w:tc>
          <w:tcPr>
            <w:tcW w:w="2081" w:type="dxa"/>
            <w:gridSpan w:val="4"/>
            <w:tcBorders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rPr>
                <w:rFonts w:ascii="標楷體" w:eastAsia="標楷體" w:hAnsi="標楷體"/>
                <w:color w:val="000000"/>
              </w:rPr>
            </w:pPr>
            <w:r w:rsidRPr="0085002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</w:rPr>
              <w:t>1.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178" w:type="dxa"/>
            <w:gridSpan w:val="30"/>
            <w:tcBorders>
              <w:lef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</w:rPr>
              <w:t>2.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是，</w:t>
            </w: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  <w:r w:rsidRPr="00384529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（請填寫疾病代碼、名稱及有效期限）</w:t>
            </w:r>
          </w:p>
        </w:tc>
      </w:tr>
      <w:tr w:rsidR="00D72DF5" w:rsidRPr="00A427E3" w:rsidTr="000C65EE">
        <w:tc>
          <w:tcPr>
            <w:tcW w:w="1515" w:type="dxa"/>
            <w:vMerge w:val="restart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  <w:r w:rsidRPr="00A427E3">
              <w:rPr>
                <w:rFonts w:eastAsia="標楷體"/>
                <w:color w:val="000000"/>
              </w:rPr>
              <w:t>居住地點</w:t>
            </w:r>
          </w:p>
        </w:tc>
        <w:tc>
          <w:tcPr>
            <w:tcW w:w="2081" w:type="dxa"/>
            <w:gridSpan w:val="4"/>
            <w:tcBorders>
              <w:bottom w:val="nil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  <w:shd w:val="clear" w:color="auto" w:fill="FFFFFF"/>
              </w:rPr>
              <w:t>1.</w:t>
            </w: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自宅</w:t>
            </w:r>
          </w:p>
        </w:tc>
        <w:tc>
          <w:tcPr>
            <w:tcW w:w="177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□2.租屋</w:t>
            </w:r>
          </w:p>
        </w:tc>
        <w:tc>
          <w:tcPr>
            <w:tcW w:w="184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  <w:shd w:val="clear" w:color="auto" w:fill="FFFFFF"/>
              </w:rPr>
              <w:t>3.</w:t>
            </w: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醫療院所</w:t>
            </w:r>
          </w:p>
        </w:tc>
        <w:tc>
          <w:tcPr>
            <w:tcW w:w="17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□4.教養機構</w:t>
            </w:r>
          </w:p>
        </w:tc>
        <w:tc>
          <w:tcPr>
            <w:tcW w:w="1857" w:type="dxa"/>
            <w:gridSpan w:val="5"/>
            <w:tcBorders>
              <w:left w:val="nil"/>
              <w:bottom w:val="nil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□5.職訓機構</w:t>
            </w:r>
          </w:p>
        </w:tc>
      </w:tr>
      <w:tr w:rsidR="000C65EE" w:rsidRPr="00A427E3" w:rsidTr="000C65EE">
        <w:tc>
          <w:tcPr>
            <w:tcW w:w="1515" w:type="dxa"/>
            <w:vMerge/>
            <w:vAlign w:val="center"/>
          </w:tcPr>
          <w:p w:rsidR="000C65EE" w:rsidRPr="00A427E3" w:rsidRDefault="000C65EE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C65EE" w:rsidRPr="00A427E3" w:rsidRDefault="000C65EE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  <w:shd w:val="clear" w:color="auto" w:fill="FFFFFF"/>
              </w:rPr>
              <w:t>6.</w:t>
            </w: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中途之家</w:t>
            </w:r>
          </w:p>
        </w:tc>
        <w:tc>
          <w:tcPr>
            <w:tcW w:w="17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EE" w:rsidRPr="00A427E3" w:rsidRDefault="000C65EE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  <w:shd w:val="clear" w:color="auto" w:fill="FFFFFF"/>
              </w:rPr>
              <w:t>7.</w:t>
            </w: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社區家園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EE" w:rsidRPr="00A427E3" w:rsidRDefault="000C65EE" w:rsidP="006644D4">
            <w:pPr>
              <w:tabs>
                <w:tab w:val="left" w:pos="5760"/>
                <w:tab w:val="left" w:pos="6240"/>
              </w:tabs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  <w:shd w:val="clear" w:color="auto" w:fill="FFFFFF"/>
              </w:rPr>
              <w:t>8.</w:t>
            </w:r>
            <w:r w:rsidRPr="00D27CAC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無固定住所</w:t>
            </w: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5EE" w:rsidRPr="00A427E3" w:rsidRDefault="000C65EE" w:rsidP="000C65EE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 w:rsidRPr="00A427E3">
              <w:rPr>
                <w:rFonts w:ascii="標楷體" w:eastAsia="標楷體" w:hAnsi="標楷體"/>
                <w:color w:val="000000"/>
              </w:rPr>
              <w:t>9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.</w:t>
            </w: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親友家中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65EE" w:rsidRPr="000C65EE" w:rsidRDefault="000C65EE" w:rsidP="006644D4">
            <w:pPr>
              <w:jc w:val="both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0C65EE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□10.照護機構</w:t>
            </w:r>
          </w:p>
        </w:tc>
      </w:tr>
      <w:tr w:rsidR="000C65EE" w:rsidRPr="00A427E3" w:rsidTr="000C65EE">
        <w:tc>
          <w:tcPr>
            <w:tcW w:w="1515" w:type="dxa"/>
            <w:vMerge/>
            <w:vAlign w:val="center"/>
          </w:tcPr>
          <w:p w:rsidR="000C65EE" w:rsidRPr="00A427E3" w:rsidRDefault="000C65EE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C65EE" w:rsidRPr="000C65EE" w:rsidRDefault="000C65EE" w:rsidP="000C65EE">
            <w:pPr>
              <w:jc w:val="both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0C65EE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 xml:space="preserve">□11.其他       </w:t>
            </w:r>
          </w:p>
        </w:tc>
        <w:tc>
          <w:tcPr>
            <w:tcW w:w="7198" w:type="dxa"/>
            <w:gridSpan w:val="3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C65EE" w:rsidRPr="00A427E3" w:rsidRDefault="000C65EE" w:rsidP="007577D9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【說明】：</w:t>
            </w:r>
            <w:bookmarkStart w:id="0" w:name="_GoBack"/>
            <w:bookmarkEnd w:id="0"/>
          </w:p>
        </w:tc>
      </w:tr>
      <w:tr w:rsidR="00D72DF5" w:rsidRPr="00A427E3" w:rsidTr="003A1853">
        <w:tc>
          <w:tcPr>
            <w:tcW w:w="1515" w:type="dxa"/>
            <w:vMerge w:val="restart"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  <w:r w:rsidRPr="00A427E3">
              <w:rPr>
                <w:rFonts w:eastAsia="標楷體"/>
                <w:color w:val="000000"/>
              </w:rPr>
              <w:t>身分</w:t>
            </w:r>
            <w:r w:rsidRPr="00A427E3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72DF5" w:rsidRPr="00A427E3" w:rsidRDefault="00D72DF5" w:rsidP="006644D4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□1.一般戶</w:t>
            </w:r>
          </w:p>
        </w:tc>
        <w:tc>
          <w:tcPr>
            <w:tcW w:w="36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2DF5" w:rsidRPr="00A427E3" w:rsidRDefault="00D72DF5" w:rsidP="006644D4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□2.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達最低生活費1.5-2.5倍</w:t>
            </w:r>
          </w:p>
        </w:tc>
        <w:tc>
          <w:tcPr>
            <w:tcW w:w="3558" w:type="dxa"/>
            <w:gridSpan w:val="1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72DF5" w:rsidRPr="00A427E3" w:rsidRDefault="00D72DF5" w:rsidP="006644D4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未達最低生活費1.5倍</w:t>
            </w:r>
          </w:p>
        </w:tc>
      </w:tr>
      <w:tr w:rsidR="00D72DF5" w:rsidRPr="00A427E3" w:rsidTr="003A1853">
        <w:tc>
          <w:tcPr>
            <w:tcW w:w="1515" w:type="dxa"/>
            <w:vMerge/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72DF5" w:rsidRPr="00A427E3" w:rsidRDefault="00D72DF5" w:rsidP="006644D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.低收入戶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Default="00D72DF5" w:rsidP="006644D4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第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Default="00D72DF5" w:rsidP="006644D4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Default="00D72DF5" w:rsidP="006644D4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款</w:t>
            </w: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F5" w:rsidRPr="000C65EE" w:rsidRDefault="00D72DF5" w:rsidP="006644D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C65EE">
              <w:rPr>
                <w:rFonts w:ascii="標楷體" w:eastAsia="標楷體" w:hAnsi="標楷體" w:hint="eastAsia"/>
                <w:color w:val="FF0000"/>
              </w:rPr>
              <w:t>□5.榮民</w:t>
            </w:r>
            <w:r w:rsidR="000C65EE" w:rsidRPr="000C65EE">
              <w:rPr>
                <w:rFonts w:ascii="標楷體" w:eastAsia="標楷體" w:hAnsi="標楷體" w:hint="eastAsia"/>
                <w:color w:val="FF0000"/>
              </w:rPr>
              <w:t>/</w:t>
            </w:r>
            <w:proofErr w:type="gramStart"/>
            <w:r w:rsidR="000C65EE" w:rsidRPr="000C65EE">
              <w:rPr>
                <w:rFonts w:ascii="標楷體" w:eastAsia="標楷體" w:hAnsi="標楷體" w:hint="eastAsia"/>
                <w:color w:val="FF0000"/>
              </w:rPr>
              <w:t>眷</w:t>
            </w:r>
            <w:proofErr w:type="gramEnd"/>
          </w:p>
        </w:tc>
        <w:tc>
          <w:tcPr>
            <w:tcW w:w="3558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D72DF5" w:rsidRPr="000C65EE" w:rsidRDefault="00D72DF5" w:rsidP="006644D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C65EE">
              <w:rPr>
                <w:rFonts w:ascii="標楷體" w:eastAsia="標楷體" w:hAnsi="標楷體" w:hint="eastAsia"/>
                <w:color w:val="FF0000"/>
              </w:rPr>
              <w:t>□6.</w:t>
            </w:r>
            <w:r w:rsidR="000C65EE" w:rsidRPr="000C65EE">
              <w:rPr>
                <w:rFonts w:ascii="標楷體" w:eastAsia="標楷體" w:hAnsi="標楷體" w:hint="eastAsia"/>
                <w:color w:val="FF0000"/>
              </w:rPr>
              <w:t>中低收入戶</w:t>
            </w:r>
          </w:p>
        </w:tc>
      </w:tr>
      <w:tr w:rsidR="00D72DF5" w:rsidRPr="00A427E3" w:rsidTr="003A1853"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</w:tcPr>
          <w:p w:rsidR="00D72DF5" w:rsidRPr="00A427E3" w:rsidRDefault="00D72DF5" w:rsidP="006644D4">
            <w:pPr>
              <w:tabs>
                <w:tab w:val="left" w:pos="5760"/>
                <w:tab w:val="left" w:pos="62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8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2DF5" w:rsidRPr="00A427E3" w:rsidRDefault="00D72DF5" w:rsidP="006644D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.原住民</w:t>
            </w:r>
          </w:p>
        </w:tc>
        <w:tc>
          <w:tcPr>
            <w:tcW w:w="22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DF5" w:rsidRPr="00A427E3" w:rsidRDefault="00D72DF5" w:rsidP="006644D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427E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A427E3">
              <w:rPr>
                <w:rFonts w:ascii="標楷體" w:eastAsia="標楷體" w:hAnsi="標楷體" w:hint="eastAsia"/>
                <w:color w:val="000000"/>
              </w:rPr>
              <w:t>.其他</w:t>
            </w:r>
          </w:p>
        </w:tc>
        <w:tc>
          <w:tcPr>
            <w:tcW w:w="4975" w:type="dxa"/>
            <w:gridSpan w:val="1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72DF5" w:rsidRPr="00A427E3" w:rsidRDefault="00D72DF5" w:rsidP="007577D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【說明】：</w:t>
            </w:r>
          </w:p>
        </w:tc>
      </w:tr>
      <w:tr w:rsidR="00D72DF5" w:rsidRPr="00A427E3" w:rsidTr="00024164">
        <w:trPr>
          <w:trHeight w:val="1933"/>
        </w:trPr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:rsidR="00D72DF5" w:rsidRPr="00850023" w:rsidRDefault="00D72DF5" w:rsidP="003B7A5D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lastRenderedPageBreak/>
              <w:t>需求/問題</w:t>
            </w:r>
          </w:p>
          <w:p w:rsidR="00D72DF5" w:rsidRPr="00850023" w:rsidRDefault="00D72DF5" w:rsidP="003B7A5D">
            <w:pPr>
              <w:tabs>
                <w:tab w:val="left" w:pos="5760"/>
                <w:tab w:val="left" w:pos="6240"/>
              </w:tabs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描    述</w:t>
            </w:r>
          </w:p>
        </w:tc>
        <w:tc>
          <w:tcPr>
            <w:tcW w:w="9259" w:type="dxa"/>
            <w:gridSpan w:val="34"/>
            <w:tcBorders>
              <w:top w:val="single" w:sz="4" w:space="0" w:color="auto"/>
              <w:bottom w:val="single" w:sz="18" w:space="0" w:color="auto"/>
            </w:tcBorders>
          </w:tcPr>
          <w:p w:rsidR="00D72DF5" w:rsidRPr="00377A56" w:rsidRDefault="00D72DF5" w:rsidP="0081485B">
            <w:pPr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377A5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請盡可能填寫完整資訊，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包括家系生態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圖、身心障礙者狀況、家庭狀況、通報訴求等</w:t>
            </w:r>
            <w:r w:rsidRPr="00377A5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  <w:p w:rsidR="00D72DF5" w:rsidRPr="000C65EE" w:rsidRDefault="00D72DF5" w:rsidP="000C65EE">
            <w:pPr>
              <w:tabs>
                <w:tab w:val="left" w:pos="646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72DF5" w:rsidRPr="00A427E3" w:rsidTr="003A1853"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850023" w:rsidRDefault="00D72DF5" w:rsidP="006644D4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受案單位</w:t>
            </w:r>
          </w:p>
        </w:tc>
        <w:tc>
          <w:tcPr>
            <w:tcW w:w="9259" w:type="dxa"/>
            <w:gridSpan w:val="3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72DF5" w:rsidRPr="00850023" w:rsidRDefault="00D72DF5" w:rsidP="00046E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嘉義縣身心障礙者生涯</w:t>
            </w:r>
            <w:proofErr w:type="gramStart"/>
            <w:r>
              <w:rPr>
                <w:rFonts w:ascii="標楷體" w:eastAsia="標楷體" w:hAnsi="標楷體" w:hint="eastAsia"/>
              </w:rPr>
              <w:t>轉銜暨個案</w:t>
            </w:r>
            <w:proofErr w:type="gramEnd"/>
            <w:r>
              <w:rPr>
                <w:rFonts w:ascii="標楷體" w:eastAsia="標楷體" w:hAnsi="標楷體" w:hint="eastAsia"/>
              </w:rPr>
              <w:t>管理服務中心(天主教中華聖母慈善事業基金會)</w:t>
            </w:r>
          </w:p>
        </w:tc>
      </w:tr>
      <w:tr w:rsidR="00D72DF5" w:rsidRPr="00A427E3" w:rsidTr="003A1853">
        <w:tc>
          <w:tcPr>
            <w:tcW w:w="15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850023" w:rsidRDefault="00D72DF5" w:rsidP="006644D4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499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0C65EE" w:rsidRDefault="00D72DF5" w:rsidP="00046E06">
            <w:pPr>
              <w:jc w:val="both"/>
              <w:rPr>
                <w:rFonts w:eastAsia="標楷體"/>
              </w:rPr>
            </w:pPr>
            <w:r w:rsidRPr="000C65EE">
              <w:rPr>
                <w:rFonts w:eastAsia="標楷體"/>
              </w:rPr>
              <w:t>嘉義市民權路</w:t>
            </w:r>
            <w:r w:rsidRPr="000C65EE">
              <w:rPr>
                <w:rFonts w:eastAsia="標楷體"/>
              </w:rPr>
              <w:t>60</w:t>
            </w:r>
            <w:r w:rsidRPr="000C65EE">
              <w:rPr>
                <w:rFonts w:eastAsia="標楷體"/>
              </w:rPr>
              <w:t>號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0C65EE" w:rsidRDefault="00D72DF5" w:rsidP="006644D4">
            <w:pPr>
              <w:jc w:val="center"/>
              <w:rPr>
                <w:rFonts w:eastAsia="標楷體"/>
              </w:rPr>
            </w:pPr>
            <w:r w:rsidRPr="000C65EE">
              <w:rPr>
                <w:rFonts w:eastAsia="標楷體"/>
              </w:rPr>
              <w:t>電子信箱</w:t>
            </w:r>
          </w:p>
        </w:tc>
        <w:tc>
          <w:tcPr>
            <w:tcW w:w="29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2DF5" w:rsidRPr="000C65EE" w:rsidRDefault="00D72DF5" w:rsidP="006644D4">
            <w:pPr>
              <w:jc w:val="both"/>
              <w:rPr>
                <w:rFonts w:eastAsia="標楷體"/>
              </w:rPr>
            </w:pPr>
            <w:r w:rsidRPr="000C65EE">
              <w:rPr>
                <w:rFonts w:eastAsia="標楷體"/>
              </w:rPr>
              <w:t>cy-center@stm.org.tw</w:t>
            </w:r>
          </w:p>
        </w:tc>
      </w:tr>
      <w:tr w:rsidR="00D72DF5" w:rsidRPr="00A427E3" w:rsidTr="003A1853">
        <w:tc>
          <w:tcPr>
            <w:tcW w:w="15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850023" w:rsidRDefault="00D72DF5" w:rsidP="006644D4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99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0C65EE" w:rsidRDefault="00D72DF5" w:rsidP="009347E1">
            <w:pPr>
              <w:jc w:val="both"/>
              <w:rPr>
                <w:rFonts w:eastAsia="標楷體"/>
              </w:rPr>
            </w:pPr>
            <w:r w:rsidRPr="000C65EE">
              <w:rPr>
                <w:rFonts w:eastAsia="標楷體"/>
              </w:rPr>
              <w:t>05-2778388#1600</w:t>
            </w:r>
            <w:r w:rsidRPr="000C65EE">
              <w:rPr>
                <w:rFonts w:eastAsia="標楷體"/>
              </w:rPr>
              <w:t>～</w:t>
            </w:r>
            <w:r w:rsidRPr="000C65EE">
              <w:rPr>
                <w:rFonts w:eastAsia="標楷體"/>
              </w:rPr>
              <w:t>1603</w:t>
            </w:r>
            <w:r w:rsidRPr="000C65EE">
              <w:rPr>
                <w:rFonts w:eastAsia="標楷體"/>
              </w:rPr>
              <w:t>、</w:t>
            </w:r>
            <w:r w:rsidRPr="000C65EE">
              <w:rPr>
                <w:rFonts w:eastAsia="標楷體"/>
              </w:rPr>
              <w:t>1605</w:t>
            </w:r>
            <w:r w:rsidRPr="000C65EE">
              <w:rPr>
                <w:rFonts w:eastAsia="標楷體"/>
              </w:rPr>
              <w:t>～</w:t>
            </w:r>
            <w:r w:rsidRPr="000C65EE">
              <w:rPr>
                <w:rFonts w:eastAsia="標楷體"/>
              </w:rPr>
              <w:t>1607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0C65EE" w:rsidRDefault="00D72DF5" w:rsidP="006644D4">
            <w:pPr>
              <w:jc w:val="center"/>
              <w:rPr>
                <w:rFonts w:eastAsia="標楷體"/>
              </w:rPr>
            </w:pPr>
            <w:r w:rsidRPr="000C65EE">
              <w:rPr>
                <w:rFonts w:eastAsia="標楷體"/>
              </w:rPr>
              <w:t>傳真電話</w:t>
            </w:r>
          </w:p>
        </w:tc>
        <w:tc>
          <w:tcPr>
            <w:tcW w:w="29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2DF5" w:rsidRPr="000C65EE" w:rsidRDefault="00D72DF5" w:rsidP="006644D4">
            <w:pPr>
              <w:jc w:val="both"/>
              <w:rPr>
                <w:rFonts w:eastAsia="標楷體"/>
              </w:rPr>
            </w:pPr>
            <w:r w:rsidRPr="000C65EE">
              <w:rPr>
                <w:rFonts w:eastAsia="標楷體"/>
              </w:rPr>
              <w:t>05-2766971</w:t>
            </w:r>
          </w:p>
        </w:tc>
      </w:tr>
      <w:tr w:rsidR="00D72DF5" w:rsidRPr="00A427E3" w:rsidTr="003A1853">
        <w:tc>
          <w:tcPr>
            <w:tcW w:w="15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850023" w:rsidRDefault="00D72DF5" w:rsidP="006644D4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受案社工員</w:t>
            </w:r>
          </w:p>
        </w:tc>
        <w:tc>
          <w:tcPr>
            <w:tcW w:w="499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DF5" w:rsidRPr="00850023" w:rsidRDefault="00D72DF5" w:rsidP="00046E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社工員</w:t>
            </w:r>
          </w:p>
        </w:tc>
        <w:tc>
          <w:tcPr>
            <w:tcW w:w="12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2DF5" w:rsidRPr="00850023" w:rsidRDefault="00D72DF5" w:rsidP="006644D4">
            <w:pPr>
              <w:jc w:val="center"/>
              <w:rPr>
                <w:rFonts w:ascii="標楷體" w:eastAsia="標楷體" w:hAnsi="標楷體"/>
              </w:rPr>
            </w:pPr>
            <w:r w:rsidRPr="00850023">
              <w:rPr>
                <w:rFonts w:ascii="標楷體" w:eastAsia="標楷體" w:hAnsi="標楷體" w:hint="eastAsia"/>
              </w:rPr>
              <w:t>督　　導</w:t>
            </w:r>
          </w:p>
        </w:tc>
        <w:tc>
          <w:tcPr>
            <w:tcW w:w="29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2DF5" w:rsidRPr="00850023" w:rsidRDefault="00D72DF5" w:rsidP="006644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廖怡貞  督導</w:t>
            </w:r>
          </w:p>
        </w:tc>
      </w:tr>
      <w:tr w:rsidR="00D72DF5" w:rsidRPr="00A427E3" w:rsidTr="003A1853">
        <w:tc>
          <w:tcPr>
            <w:tcW w:w="151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2DF5" w:rsidRPr="00850023" w:rsidRDefault="00D72DF5" w:rsidP="006644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259" w:type="dxa"/>
            <w:gridSpan w:val="3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72DF5" w:rsidRDefault="00D72DF5" w:rsidP="00DC7B60">
            <w:pPr>
              <w:jc w:val="both"/>
              <w:rPr>
                <w:rFonts w:ascii="標楷體" w:eastAsia="標楷體" w:hAnsi="標楷體"/>
              </w:rPr>
            </w:pPr>
            <w:r w:rsidRPr="003A1853">
              <w:rPr>
                <w:rFonts w:ascii="標楷體" w:eastAsia="標楷體" w:hAnsi="標楷體" w:hint="eastAsia"/>
              </w:rPr>
              <w:t>請傳真</w:t>
            </w:r>
            <w:r w:rsidRPr="000C65EE">
              <w:rPr>
                <w:rFonts w:eastAsia="標楷體"/>
              </w:rPr>
              <w:t>或</w:t>
            </w:r>
            <w:r w:rsidRPr="000C65EE">
              <w:rPr>
                <w:rFonts w:eastAsia="標楷體"/>
              </w:rPr>
              <w:t>E-mail</w:t>
            </w:r>
            <w:r w:rsidRPr="000C65EE">
              <w:rPr>
                <w:rFonts w:eastAsia="標楷體"/>
              </w:rPr>
              <w:t>至本中心，並來電確認；本中心將於完成評估後回覆結果。</w:t>
            </w:r>
          </w:p>
        </w:tc>
      </w:tr>
    </w:tbl>
    <w:p w:rsidR="001A74C6" w:rsidRDefault="001A74C6" w:rsidP="00E9486C"/>
    <w:sectPr w:rsidR="001A74C6" w:rsidSect="003A1853">
      <w:headerReference w:type="default" r:id="rId8"/>
      <w:pgSz w:w="11906" w:h="16838"/>
      <w:pgMar w:top="1667" w:right="1106" w:bottom="539" w:left="1077" w:header="45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5F" w:rsidRDefault="0036665F">
      <w:r>
        <w:separator/>
      </w:r>
    </w:p>
  </w:endnote>
  <w:endnote w:type="continuationSeparator" w:id="0">
    <w:p w:rsidR="0036665F" w:rsidRDefault="0036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5F" w:rsidRDefault="0036665F">
      <w:r>
        <w:separator/>
      </w:r>
    </w:p>
  </w:footnote>
  <w:footnote w:type="continuationSeparator" w:id="0">
    <w:p w:rsidR="0036665F" w:rsidRDefault="0036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47" w:rsidRPr="008F2420" w:rsidRDefault="00D25647" w:rsidP="000C65EE">
    <w:pPr>
      <w:pStyle w:val="a4"/>
      <w:wordWrap w:val="0"/>
      <w:jc w:val="right"/>
      <w:rPr>
        <w:rFonts w:eastAsia="標楷體"/>
      </w:rPr>
    </w:pPr>
    <w:r w:rsidRPr="008F2420">
      <w:rPr>
        <w:rFonts w:eastAsia="標楷體" w:hAnsi="標楷體"/>
      </w:rPr>
      <w:t>表</w:t>
    </w:r>
    <w:r>
      <w:rPr>
        <w:rFonts w:eastAsia="標楷體"/>
      </w:rPr>
      <w:t>1-</w:t>
    </w:r>
    <w:r>
      <w:rPr>
        <w:rFonts w:eastAsia="標楷體" w:hint="eastAsia"/>
      </w:rPr>
      <w:t>1</w:t>
    </w:r>
    <w:r w:rsidR="000C65EE">
      <w:rPr>
        <w:rFonts w:eastAsia="標楷體" w:hint="eastAsia"/>
      </w:rPr>
      <w:t>(</w:t>
    </w:r>
    <w:r w:rsidR="00D72DF5">
      <w:rPr>
        <w:rFonts w:eastAsia="標楷體"/>
      </w:rPr>
      <w:t>10</w:t>
    </w:r>
    <w:r w:rsidR="00D72DF5">
      <w:rPr>
        <w:rFonts w:eastAsia="標楷體" w:hint="eastAsia"/>
      </w:rPr>
      <w:t>8</w:t>
    </w:r>
    <w:r w:rsidR="00D72DF5">
      <w:rPr>
        <w:rFonts w:eastAsia="標楷體"/>
      </w:rPr>
      <w:t>01</w:t>
    </w:r>
    <w:r w:rsidR="00D72DF5">
      <w:rPr>
        <w:rFonts w:eastAsia="標楷體" w:hint="eastAsia"/>
      </w:rPr>
      <w:t>30</w:t>
    </w:r>
    <w:r w:rsidRPr="008F2420">
      <w:rPr>
        <w:rFonts w:eastAsia="標楷體" w:hAnsi="標楷體"/>
      </w:rPr>
      <w:t>修</w:t>
    </w:r>
    <w:r w:rsidR="000C65EE">
      <w:rPr>
        <w:rFonts w:eastAsia="標楷體" w:hAnsi="標楷體" w:hint="eastAsia"/>
      </w:rPr>
      <w:t>)</w:t>
    </w:r>
  </w:p>
  <w:p w:rsidR="004B08EE" w:rsidRPr="00587683" w:rsidRDefault="004B08EE" w:rsidP="009347E1">
    <w:pPr>
      <w:spacing w:beforeLines="50" w:before="120" w:afterLines="50" w:after="120"/>
      <w:jc w:val="center"/>
      <w:rPr>
        <w:rFonts w:ascii="標楷體" w:eastAsia="標楷體" w:hAnsi="標楷體"/>
        <w:color w:val="000000"/>
        <w:sz w:val="28"/>
        <w:szCs w:val="28"/>
      </w:rPr>
    </w:pPr>
    <w:r w:rsidRPr="00587683">
      <w:rPr>
        <w:rFonts w:ascii="標楷體" w:eastAsia="標楷體" w:hAnsi="標楷體" w:hint="eastAsia"/>
        <w:color w:val="000000"/>
        <w:sz w:val="28"/>
        <w:szCs w:val="28"/>
      </w:rPr>
      <w:t>嘉義縣身心障礙者生涯</w:t>
    </w:r>
    <w:proofErr w:type="gramStart"/>
    <w:r w:rsidRPr="00587683">
      <w:rPr>
        <w:rFonts w:ascii="標楷體" w:eastAsia="標楷體" w:hAnsi="標楷體" w:hint="eastAsia"/>
        <w:color w:val="000000"/>
        <w:sz w:val="28"/>
        <w:szCs w:val="28"/>
      </w:rPr>
      <w:t>轉銜暨個案</w:t>
    </w:r>
    <w:proofErr w:type="gramEnd"/>
    <w:r w:rsidRPr="00587683">
      <w:rPr>
        <w:rFonts w:ascii="標楷體" w:eastAsia="標楷體" w:hAnsi="標楷體" w:hint="eastAsia"/>
        <w:color w:val="000000"/>
        <w:sz w:val="28"/>
        <w:szCs w:val="28"/>
      </w:rPr>
      <w:t>管理服務中心</w:t>
    </w:r>
  </w:p>
  <w:p w:rsidR="004B08EE" w:rsidRPr="000C65EE" w:rsidRDefault="004B08EE" w:rsidP="009347E1">
    <w:pPr>
      <w:spacing w:beforeLines="50" w:before="120" w:afterLines="50" w:after="120"/>
      <w:jc w:val="center"/>
      <w:rPr>
        <w:rFonts w:ascii="標楷體" w:eastAsia="標楷體" w:hAnsi="標楷體"/>
        <w:b/>
        <w:color w:val="000000"/>
        <w:sz w:val="36"/>
        <w:szCs w:val="36"/>
      </w:rPr>
    </w:pPr>
    <w:r w:rsidRPr="000C65EE">
      <w:rPr>
        <w:rFonts w:ascii="標楷體" w:eastAsia="標楷體" w:hAnsi="標楷體" w:hint="eastAsia"/>
        <w:b/>
        <w:sz w:val="36"/>
        <w:szCs w:val="36"/>
      </w:rPr>
      <w:t>通報申請</w:t>
    </w:r>
    <w:r w:rsidRPr="000C65EE">
      <w:rPr>
        <w:rFonts w:ascii="標楷體" w:eastAsia="標楷體" w:hAnsi="標楷體" w:hint="eastAsia"/>
        <w:b/>
        <w:color w:val="000000"/>
        <w:sz w:val="36"/>
        <w:szCs w:val="36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AD"/>
    <w:multiLevelType w:val="hybridMultilevel"/>
    <w:tmpl w:val="4D949782"/>
    <w:lvl w:ilvl="0" w:tplc="CBE0D9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87031"/>
    <w:multiLevelType w:val="hybridMultilevel"/>
    <w:tmpl w:val="B5C6112C"/>
    <w:lvl w:ilvl="0" w:tplc="EA80C586">
      <w:start w:val="4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E11968"/>
    <w:multiLevelType w:val="hybridMultilevel"/>
    <w:tmpl w:val="F162C300"/>
    <w:lvl w:ilvl="0" w:tplc="B852BFAE">
      <w:start w:val="1"/>
      <w:numFmt w:val="taiwaneseCountingThousand"/>
      <w:lvlText w:val="%1、"/>
      <w:lvlJc w:val="left"/>
      <w:pPr>
        <w:ind w:left="480" w:hanging="480"/>
      </w:pPr>
    </w:lvl>
    <w:lvl w:ilvl="1" w:tplc="5198967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BE0D9C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DA5320"/>
    <w:multiLevelType w:val="hybridMultilevel"/>
    <w:tmpl w:val="40205C52"/>
    <w:lvl w:ilvl="0" w:tplc="722468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FE7F68"/>
    <w:multiLevelType w:val="hybridMultilevel"/>
    <w:tmpl w:val="8D266464"/>
    <w:lvl w:ilvl="0" w:tplc="3FCCFFC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BC6597"/>
    <w:multiLevelType w:val="hybridMultilevel"/>
    <w:tmpl w:val="4D949782"/>
    <w:lvl w:ilvl="0" w:tplc="CBE0D9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9A11CD"/>
    <w:multiLevelType w:val="hybridMultilevel"/>
    <w:tmpl w:val="16D2C1DC"/>
    <w:lvl w:ilvl="0" w:tplc="4692D6CA">
      <w:start w:val="5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6A713F"/>
    <w:multiLevelType w:val="hybridMultilevel"/>
    <w:tmpl w:val="A6908568"/>
    <w:lvl w:ilvl="0" w:tplc="F9887FAE">
      <w:start w:val="2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AA5ED6"/>
    <w:multiLevelType w:val="hybridMultilevel"/>
    <w:tmpl w:val="7C1A5F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365140"/>
    <w:multiLevelType w:val="hybridMultilevel"/>
    <w:tmpl w:val="8486AE84"/>
    <w:lvl w:ilvl="0" w:tplc="92FC4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AB67D1C"/>
    <w:multiLevelType w:val="hybridMultilevel"/>
    <w:tmpl w:val="4D949782"/>
    <w:lvl w:ilvl="0" w:tplc="CBE0D9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1C2051"/>
    <w:multiLevelType w:val="hybridMultilevel"/>
    <w:tmpl w:val="4D949782"/>
    <w:lvl w:ilvl="0" w:tplc="CBE0D9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E96440"/>
    <w:multiLevelType w:val="hybridMultilevel"/>
    <w:tmpl w:val="8F0A0A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1"/>
    <w:rsid w:val="00010A3E"/>
    <w:rsid w:val="0001569F"/>
    <w:rsid w:val="00024164"/>
    <w:rsid w:val="0002532E"/>
    <w:rsid w:val="00040E99"/>
    <w:rsid w:val="00046E06"/>
    <w:rsid w:val="000B1045"/>
    <w:rsid w:val="000B6CBA"/>
    <w:rsid w:val="000C0341"/>
    <w:rsid w:val="000C65EE"/>
    <w:rsid w:val="000D2F50"/>
    <w:rsid w:val="000F7C1D"/>
    <w:rsid w:val="001773FF"/>
    <w:rsid w:val="001A7148"/>
    <w:rsid w:val="001A74C6"/>
    <w:rsid w:val="001C4821"/>
    <w:rsid w:val="001E39B0"/>
    <w:rsid w:val="001E3BBB"/>
    <w:rsid w:val="001F65DC"/>
    <w:rsid w:val="002054F6"/>
    <w:rsid w:val="002166C6"/>
    <w:rsid w:val="00243823"/>
    <w:rsid w:val="002440D1"/>
    <w:rsid w:val="0025679D"/>
    <w:rsid w:val="002719A9"/>
    <w:rsid w:val="002926A1"/>
    <w:rsid w:val="002B2D5F"/>
    <w:rsid w:val="002C4932"/>
    <w:rsid w:val="002E2202"/>
    <w:rsid w:val="002F1382"/>
    <w:rsid w:val="00323C22"/>
    <w:rsid w:val="003441C1"/>
    <w:rsid w:val="0036665F"/>
    <w:rsid w:val="00377A56"/>
    <w:rsid w:val="00384529"/>
    <w:rsid w:val="003A1853"/>
    <w:rsid w:val="003B7A5D"/>
    <w:rsid w:val="003C5F9C"/>
    <w:rsid w:val="003F70CC"/>
    <w:rsid w:val="00410F74"/>
    <w:rsid w:val="00434F40"/>
    <w:rsid w:val="00436753"/>
    <w:rsid w:val="004651BC"/>
    <w:rsid w:val="00467FA7"/>
    <w:rsid w:val="00474DD5"/>
    <w:rsid w:val="004A5490"/>
    <w:rsid w:val="004B08EE"/>
    <w:rsid w:val="004F7951"/>
    <w:rsid w:val="00522D16"/>
    <w:rsid w:val="00531AD8"/>
    <w:rsid w:val="00574AB1"/>
    <w:rsid w:val="00587683"/>
    <w:rsid w:val="005A12EB"/>
    <w:rsid w:val="005F0663"/>
    <w:rsid w:val="005F7840"/>
    <w:rsid w:val="00653AEC"/>
    <w:rsid w:val="006576EF"/>
    <w:rsid w:val="006644D4"/>
    <w:rsid w:val="00686EFF"/>
    <w:rsid w:val="006A0B27"/>
    <w:rsid w:val="006F0BE2"/>
    <w:rsid w:val="00737A3E"/>
    <w:rsid w:val="00752A83"/>
    <w:rsid w:val="007577D9"/>
    <w:rsid w:val="00767962"/>
    <w:rsid w:val="0081485B"/>
    <w:rsid w:val="00850023"/>
    <w:rsid w:val="0086242B"/>
    <w:rsid w:val="009347E1"/>
    <w:rsid w:val="00950375"/>
    <w:rsid w:val="009728AF"/>
    <w:rsid w:val="009743B1"/>
    <w:rsid w:val="00976C80"/>
    <w:rsid w:val="00980EA0"/>
    <w:rsid w:val="009A623F"/>
    <w:rsid w:val="009B2469"/>
    <w:rsid w:val="009E21B8"/>
    <w:rsid w:val="00A60C8A"/>
    <w:rsid w:val="00A87DD9"/>
    <w:rsid w:val="00AB3CFB"/>
    <w:rsid w:val="00AD7F0E"/>
    <w:rsid w:val="00B04EAB"/>
    <w:rsid w:val="00B7330E"/>
    <w:rsid w:val="00B77E1F"/>
    <w:rsid w:val="00BB40D5"/>
    <w:rsid w:val="00BC7B63"/>
    <w:rsid w:val="00BE3BAB"/>
    <w:rsid w:val="00BE44A8"/>
    <w:rsid w:val="00C53F29"/>
    <w:rsid w:val="00C77639"/>
    <w:rsid w:val="00C96CD8"/>
    <w:rsid w:val="00CA7842"/>
    <w:rsid w:val="00CB01E7"/>
    <w:rsid w:val="00CE343E"/>
    <w:rsid w:val="00CF16D1"/>
    <w:rsid w:val="00D0455F"/>
    <w:rsid w:val="00D25647"/>
    <w:rsid w:val="00D27961"/>
    <w:rsid w:val="00D27CAC"/>
    <w:rsid w:val="00D72DF5"/>
    <w:rsid w:val="00D9099F"/>
    <w:rsid w:val="00D96934"/>
    <w:rsid w:val="00DC7B60"/>
    <w:rsid w:val="00E1565A"/>
    <w:rsid w:val="00E16877"/>
    <w:rsid w:val="00E50212"/>
    <w:rsid w:val="00E651D5"/>
    <w:rsid w:val="00E84A8D"/>
    <w:rsid w:val="00E87156"/>
    <w:rsid w:val="00E9486C"/>
    <w:rsid w:val="00EB5BCF"/>
    <w:rsid w:val="00F879BB"/>
    <w:rsid w:val="00FE79D2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9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323C22"/>
    <w:pPr>
      <w:widowControl/>
      <w:spacing w:before="100" w:beforeAutospacing="1" w:after="100" w:afterAutospacing="1"/>
    </w:pPr>
    <w:rPr>
      <w:rFonts w:ascii="新細明體"/>
      <w:color w:val="996633"/>
      <w:kern w:val="0"/>
    </w:rPr>
  </w:style>
  <w:style w:type="paragraph" w:styleId="a6">
    <w:name w:val="Balloon Text"/>
    <w:basedOn w:val="a"/>
    <w:link w:val="a7"/>
    <w:rsid w:val="003A1853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A1853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24164"/>
    <w:pPr>
      <w:ind w:leftChars="200" w:left="480"/>
    </w:pPr>
  </w:style>
  <w:style w:type="character" w:styleId="a9">
    <w:name w:val="annotation reference"/>
    <w:basedOn w:val="a0"/>
    <w:rsid w:val="00EB5BCF"/>
    <w:rPr>
      <w:sz w:val="18"/>
      <w:szCs w:val="18"/>
    </w:rPr>
  </w:style>
  <w:style w:type="paragraph" w:styleId="aa">
    <w:name w:val="annotation text"/>
    <w:basedOn w:val="a"/>
    <w:link w:val="ab"/>
    <w:rsid w:val="00EB5BCF"/>
  </w:style>
  <w:style w:type="character" w:customStyle="1" w:styleId="ab">
    <w:name w:val="註解文字 字元"/>
    <w:basedOn w:val="a0"/>
    <w:link w:val="aa"/>
    <w:rsid w:val="00EB5BC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B5BCF"/>
    <w:rPr>
      <w:b/>
      <w:bCs/>
    </w:rPr>
  </w:style>
  <w:style w:type="character" w:customStyle="1" w:styleId="ad">
    <w:name w:val="註解主旨 字元"/>
    <w:basedOn w:val="ab"/>
    <w:link w:val="ac"/>
    <w:rsid w:val="00EB5BCF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9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40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323C22"/>
    <w:pPr>
      <w:widowControl/>
      <w:spacing w:before="100" w:beforeAutospacing="1" w:after="100" w:afterAutospacing="1"/>
    </w:pPr>
    <w:rPr>
      <w:rFonts w:ascii="新細明體"/>
      <w:color w:val="996633"/>
      <w:kern w:val="0"/>
    </w:rPr>
  </w:style>
  <w:style w:type="paragraph" w:styleId="a6">
    <w:name w:val="Balloon Text"/>
    <w:basedOn w:val="a"/>
    <w:link w:val="a7"/>
    <w:rsid w:val="003A1853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A1853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24164"/>
    <w:pPr>
      <w:ind w:leftChars="200" w:left="480"/>
    </w:pPr>
  </w:style>
  <w:style w:type="character" w:styleId="a9">
    <w:name w:val="annotation reference"/>
    <w:basedOn w:val="a0"/>
    <w:rsid w:val="00EB5BCF"/>
    <w:rPr>
      <w:sz w:val="18"/>
      <w:szCs w:val="18"/>
    </w:rPr>
  </w:style>
  <w:style w:type="paragraph" w:styleId="aa">
    <w:name w:val="annotation text"/>
    <w:basedOn w:val="a"/>
    <w:link w:val="ab"/>
    <w:rsid w:val="00EB5BCF"/>
  </w:style>
  <w:style w:type="character" w:customStyle="1" w:styleId="ab">
    <w:name w:val="註解文字 字元"/>
    <w:basedOn w:val="a0"/>
    <w:link w:val="aa"/>
    <w:rsid w:val="00EB5BC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B5BCF"/>
    <w:rPr>
      <w:b/>
      <w:bCs/>
    </w:rPr>
  </w:style>
  <w:style w:type="character" w:customStyle="1" w:styleId="ad">
    <w:name w:val="註解主旨 字元"/>
    <w:basedOn w:val="ab"/>
    <w:link w:val="ac"/>
    <w:rsid w:val="00EB5BC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全國身心障礙者生涯轉銜個案管理服務</dc:title>
  <dc:creator>Jasmine</dc:creator>
  <cp:lastModifiedBy>w206</cp:lastModifiedBy>
  <cp:revision>3</cp:revision>
  <cp:lastPrinted>2013-03-14T00:34:00Z</cp:lastPrinted>
  <dcterms:created xsi:type="dcterms:W3CDTF">2019-01-30T14:26:00Z</dcterms:created>
  <dcterms:modified xsi:type="dcterms:W3CDTF">2019-03-05T12:56:00Z</dcterms:modified>
</cp:coreProperties>
</file>